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AA1" w:rsidRDefault="0073282E">
      <w:bookmarkStart w:id="0" w:name="_GoBack"/>
      <w:bookmarkEnd w:id="0"/>
      <w:r>
        <w:t xml:space="preserve">Nino Aurelio Gmünder </w:t>
      </w:r>
    </w:p>
    <w:p w:rsidR="004A7AA1" w:rsidRDefault="004A7AA1"/>
    <w:p w:rsidR="004A7AA1" w:rsidRDefault="0073282E">
      <w:r>
        <w:t>N.A. Gmünder absolvierte seine Ausbildung bei Lina Maria Akerlund und Werner Güra an der Zürcher Hochschule der Künste. Weitere Studien brachten ihn nach Wien (W.Zlateva) und London (R.Connell und J. Chapman).</w:t>
      </w:r>
    </w:p>
    <w:p w:rsidR="004A7AA1" w:rsidRDefault="0073282E">
      <w:r>
        <w:t xml:space="preserve">Sein breitgefächertes </w:t>
      </w:r>
      <w:r>
        <w:t xml:space="preserve">Konzertrepertoire umfasst unter anderem sämtliche Tenorpartien der grossen Oratorien, wie z.B. Matthäuspassion, Weihnachtsoratorium, Messias, Schöpfung, Jahreszeiten, Paulus, Elias und Lobgesang. </w:t>
      </w:r>
    </w:p>
    <w:p w:rsidR="004A7AA1" w:rsidRDefault="0073282E">
      <w:r>
        <w:t>In der Oper verkörperte er neben anderen Partien die Rollen</w:t>
      </w:r>
      <w:r>
        <w:t xml:space="preserve"> des Tamino (Mozart), des Abu Hassan (Weber) und des Eurimaco (Monteverdi). </w:t>
      </w:r>
    </w:p>
    <w:p w:rsidR="004A7AA1" w:rsidRDefault="0073282E">
      <w:r>
        <w:t xml:space="preserve">Auch am Bündner Festival Origen in Savognin ist der lyrische Tenor ein gefragter und willkommener Gast. </w:t>
      </w:r>
    </w:p>
    <w:sectPr w:rsidR="004A7AA1">
      <w:headerReference w:type="default" r:id="rId7"/>
      <w:footerReference w:type="default" r:id="rId8"/>
      <w:pgSz w:w="11900" w:h="16840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3282E">
      <w:r>
        <w:separator/>
      </w:r>
    </w:p>
  </w:endnote>
  <w:endnote w:type="continuationSeparator" w:id="0">
    <w:p w:rsidR="00000000" w:rsidRDefault="00732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AA1" w:rsidRDefault="004A7AA1">
    <w:pPr>
      <w:pStyle w:val="Kopf-undFuzeilen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3282E">
      <w:r>
        <w:separator/>
      </w:r>
    </w:p>
  </w:footnote>
  <w:footnote w:type="continuationSeparator" w:id="0">
    <w:p w:rsidR="00000000" w:rsidRDefault="0073282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AA1" w:rsidRDefault="004A7AA1">
    <w:pPr>
      <w:pStyle w:val="Kopf-undFuzeilen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4A7AA1"/>
    <w:rsid w:val="004A7AA1"/>
    <w:rsid w:val="0073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Pr>
      <w:rFonts w:ascii="Cambria" w:eastAsia="Cambria" w:hAnsi="Cambria" w:cs="Cambria"/>
      <w:color w:val="000000"/>
      <w:sz w:val="24"/>
      <w:szCs w:val="24"/>
      <w:u w:color="00000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Pr>
      <w:rFonts w:ascii="Cambria" w:eastAsia="Cambria" w:hAnsi="Cambria" w:cs="Cambria"/>
      <w:color w:val="000000"/>
      <w:sz w:val="24"/>
      <w:szCs w:val="24"/>
      <w:u w:color="00000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599</Characters>
  <Application>Microsoft Macintosh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. ..</cp:lastModifiedBy>
  <cp:revision>2</cp:revision>
  <dcterms:created xsi:type="dcterms:W3CDTF">2014-10-03T07:55:00Z</dcterms:created>
  <dcterms:modified xsi:type="dcterms:W3CDTF">2014-10-03T07:55:00Z</dcterms:modified>
</cp:coreProperties>
</file>